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988"/>
        <w:gridCol w:w="1984"/>
        <w:gridCol w:w="2977"/>
        <w:gridCol w:w="3396"/>
      </w:tblGrid>
      <w:tr w:rsidR="0084549A" w14:paraId="3C310CA4" w14:textId="77777777" w:rsidTr="0084549A">
        <w:tc>
          <w:tcPr>
            <w:tcW w:w="988" w:type="dxa"/>
          </w:tcPr>
          <w:p w14:paraId="36074504" w14:textId="4B3B05BE" w:rsidR="0084549A" w:rsidRDefault="0084549A" w:rsidP="0084549A">
            <w:pPr>
              <w:jc w:val="center"/>
            </w:pPr>
            <w:r>
              <w:t>Дата</w:t>
            </w:r>
          </w:p>
        </w:tc>
        <w:tc>
          <w:tcPr>
            <w:tcW w:w="1984" w:type="dxa"/>
          </w:tcPr>
          <w:p w14:paraId="4FEF6DF6" w14:textId="14599E3D" w:rsidR="0084549A" w:rsidRDefault="0084549A" w:rsidP="0084549A">
            <w:pPr>
              <w:jc w:val="center"/>
            </w:pPr>
            <w:r>
              <w:t>Тема</w:t>
            </w:r>
          </w:p>
        </w:tc>
        <w:tc>
          <w:tcPr>
            <w:tcW w:w="2977" w:type="dxa"/>
          </w:tcPr>
          <w:p w14:paraId="2F5A6975" w14:textId="03D5E0C8" w:rsidR="0084549A" w:rsidRDefault="0084549A" w:rsidP="0084549A">
            <w:pPr>
              <w:jc w:val="center"/>
            </w:pPr>
            <w:r>
              <w:t>Материал</w:t>
            </w:r>
          </w:p>
        </w:tc>
        <w:tc>
          <w:tcPr>
            <w:tcW w:w="3396" w:type="dxa"/>
          </w:tcPr>
          <w:p w14:paraId="3A8C8758" w14:textId="2110BD82" w:rsidR="0084549A" w:rsidRDefault="0084549A" w:rsidP="0084549A">
            <w:pPr>
              <w:jc w:val="center"/>
            </w:pPr>
            <w:r>
              <w:t>Техника выполнения</w:t>
            </w:r>
          </w:p>
        </w:tc>
      </w:tr>
      <w:tr w:rsidR="0084549A" w14:paraId="023E9FB7" w14:textId="77777777" w:rsidTr="0084549A">
        <w:tc>
          <w:tcPr>
            <w:tcW w:w="988" w:type="dxa"/>
          </w:tcPr>
          <w:p w14:paraId="40BEC8F8" w14:textId="4C0C3BD1" w:rsidR="0084549A" w:rsidRDefault="0084549A">
            <w:r>
              <w:t>1</w:t>
            </w:r>
            <w:r w:rsidR="004D1F68">
              <w:t>6</w:t>
            </w:r>
            <w:r>
              <w:t>.04</w:t>
            </w:r>
          </w:p>
        </w:tc>
        <w:tc>
          <w:tcPr>
            <w:tcW w:w="1984" w:type="dxa"/>
          </w:tcPr>
          <w:p w14:paraId="7230A051" w14:textId="304A13AC" w:rsidR="0084549A" w:rsidRDefault="0084549A">
            <w:r>
              <w:t>Рисунок восковыми мелками</w:t>
            </w:r>
          </w:p>
        </w:tc>
        <w:tc>
          <w:tcPr>
            <w:tcW w:w="2977" w:type="dxa"/>
          </w:tcPr>
          <w:p w14:paraId="4E83358A" w14:textId="03C662E6" w:rsidR="0084549A" w:rsidRDefault="0084549A">
            <w:r>
              <w:t>Альбомный лист, восковые мелки</w:t>
            </w:r>
            <w:r w:rsidR="00B42FB9">
              <w:t xml:space="preserve">. Если мелков нет (что очень жаль) рисуете цветными карандашами. </w:t>
            </w:r>
          </w:p>
        </w:tc>
        <w:tc>
          <w:tcPr>
            <w:tcW w:w="3396" w:type="dxa"/>
          </w:tcPr>
          <w:p w14:paraId="70D5EA4F" w14:textId="22C88EEA" w:rsidR="0084549A" w:rsidRDefault="005A2327">
            <w:r>
              <w:t>Я даю вам 2 ссылки для рассмотрения техник. Одна из них рисунок пастелью. (Пишется пастель, говориться пастЭль) Там очень хорошо дана техника как в принципе рисовать такими материалами. Вторая ссылка-это непосредственно ваша работа. Кому понравится пейзаж из пастели, можете попробовать сделать его</w:t>
            </w:r>
            <w:r w:rsidR="00B42FB9">
              <w:t>.</w:t>
            </w:r>
          </w:p>
          <w:p w14:paraId="17EAA361" w14:textId="47511A10" w:rsidR="005A2327" w:rsidRDefault="005A2327">
            <w:r>
              <w:t xml:space="preserve">1. </w:t>
            </w:r>
            <w:hyperlink r:id="rId4" w:history="1">
              <w:r w:rsidRPr="00B42FB9">
                <w:rPr>
                  <w:rStyle w:val="a4"/>
                </w:rPr>
                <w:t>Пастель</w:t>
              </w:r>
            </w:hyperlink>
          </w:p>
          <w:p w14:paraId="1AA9E18D" w14:textId="4FAF0E77" w:rsidR="005A2327" w:rsidRDefault="005A2327">
            <w:r>
              <w:t xml:space="preserve">2. </w:t>
            </w:r>
            <w:hyperlink r:id="rId5" w:history="1">
              <w:r w:rsidRPr="00B42FB9">
                <w:rPr>
                  <w:rStyle w:val="a4"/>
                </w:rPr>
                <w:t>Восковые мелки</w:t>
              </w:r>
            </w:hyperlink>
          </w:p>
        </w:tc>
      </w:tr>
      <w:tr w:rsidR="0084549A" w14:paraId="001627A9" w14:textId="77777777" w:rsidTr="0084549A">
        <w:tc>
          <w:tcPr>
            <w:tcW w:w="988" w:type="dxa"/>
          </w:tcPr>
          <w:p w14:paraId="3781D984" w14:textId="6468E421" w:rsidR="0084549A" w:rsidRDefault="0084549A">
            <w:r>
              <w:t>24.04</w:t>
            </w:r>
          </w:p>
        </w:tc>
        <w:tc>
          <w:tcPr>
            <w:tcW w:w="1984" w:type="dxa"/>
          </w:tcPr>
          <w:p w14:paraId="0B8272FA" w14:textId="6E78EDDC" w:rsidR="0084549A" w:rsidRDefault="0084549A">
            <w:r>
              <w:t>Рисунок восковыми мелками</w:t>
            </w:r>
          </w:p>
        </w:tc>
        <w:tc>
          <w:tcPr>
            <w:tcW w:w="2977" w:type="dxa"/>
          </w:tcPr>
          <w:p w14:paraId="26819905" w14:textId="17E0D3FA" w:rsidR="0084549A" w:rsidRDefault="0084549A">
            <w:r>
              <w:t>Альбомный лист, восковые мелки, акварель, кисти, банка с водой</w:t>
            </w:r>
          </w:p>
        </w:tc>
        <w:tc>
          <w:tcPr>
            <w:tcW w:w="3396" w:type="dxa"/>
          </w:tcPr>
          <w:p w14:paraId="51D75592" w14:textId="4FAC3548" w:rsidR="005A2327" w:rsidRDefault="005A2327">
            <w:r>
              <w:t xml:space="preserve">Вы должны научиться использовать 2 материала в одной работе. Это мелки и акварель. Помните, что акварель любит воду!  </w:t>
            </w:r>
          </w:p>
          <w:p w14:paraId="10D03064" w14:textId="3943530C" w:rsidR="0084549A" w:rsidRDefault="005A2327">
            <w:r>
              <w:t>Работу выполняете по ссылке. Вместо ромашек можно рисовать любые другие цветы.</w:t>
            </w:r>
            <w:r w:rsidR="00B42FB9">
              <w:t xml:space="preserve"> </w:t>
            </w:r>
          </w:p>
          <w:p w14:paraId="66D5D032" w14:textId="4901FE5F" w:rsidR="00B42FB9" w:rsidRDefault="00B42FB9">
            <w:r>
              <w:t>ЕСЛИ восковых мелков нет, то можно использовать свечу. Лучше брать тонкую, например: как свечи, которые вы ставите на торт. Но имейте ввиду, это рисунок вслепую, т.е. ваши линии вам будут не видны до тех пор пока вы не смочите лист краской. Стиреть воск нельзя, вы просто не поймете, что стерли, а воск размажется по работе. Поэтому сразу продумывайте что вы будете рисовать. Можно слегка наметить линии простым карандашом. СИЛЬНО НЕ НАЖИМАЙТЕ!</w:t>
            </w:r>
          </w:p>
          <w:p w14:paraId="54D81122" w14:textId="2FC19A2D" w:rsidR="005A2327" w:rsidRDefault="004D1F68">
            <w:hyperlink r:id="rId6" w:history="1">
              <w:r w:rsidR="005A2327" w:rsidRPr="00B42FB9">
                <w:rPr>
                  <w:rStyle w:val="a4"/>
                </w:rPr>
                <w:t>Воск</w:t>
              </w:r>
              <w:r w:rsidR="00B42FB9" w:rsidRPr="00B42FB9">
                <w:rPr>
                  <w:rStyle w:val="a4"/>
                </w:rPr>
                <w:t xml:space="preserve"> </w:t>
              </w:r>
              <w:r w:rsidR="005A2327" w:rsidRPr="00B42FB9">
                <w:rPr>
                  <w:rStyle w:val="a4"/>
                </w:rPr>
                <w:t>+</w:t>
              </w:r>
              <w:r w:rsidR="00B42FB9" w:rsidRPr="00B42FB9">
                <w:rPr>
                  <w:rStyle w:val="a4"/>
                </w:rPr>
                <w:t xml:space="preserve"> </w:t>
              </w:r>
              <w:r w:rsidR="005A2327" w:rsidRPr="00B42FB9">
                <w:rPr>
                  <w:rStyle w:val="a4"/>
                </w:rPr>
                <w:t>акварель</w:t>
              </w:r>
            </w:hyperlink>
          </w:p>
        </w:tc>
      </w:tr>
    </w:tbl>
    <w:p w14:paraId="425C7C24" w14:textId="4BD609D4" w:rsidR="00940F33" w:rsidRDefault="00940F33"/>
    <w:sectPr w:rsidR="00940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22"/>
    <w:rsid w:val="00120C22"/>
    <w:rsid w:val="004D1F68"/>
    <w:rsid w:val="005A2327"/>
    <w:rsid w:val="00654967"/>
    <w:rsid w:val="0084549A"/>
    <w:rsid w:val="00940F33"/>
    <w:rsid w:val="00B4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8053"/>
  <w15:chartTrackingRefBased/>
  <w15:docId w15:val="{21B896B6-FB6D-4BFD-ABBB-BD33F3D8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2FB9"/>
    <w:rPr>
      <w:color w:val="0563C1" w:themeColor="hyperlink"/>
      <w:u w:val="single"/>
    </w:rPr>
  </w:style>
  <w:style w:type="character" w:styleId="a5">
    <w:name w:val="Unresolved Mention"/>
    <w:basedOn w:val="a0"/>
    <w:uiPriority w:val="99"/>
    <w:semiHidden/>
    <w:unhideWhenUsed/>
    <w:rsid w:val="00B42FB9"/>
    <w:rPr>
      <w:color w:val="605E5C"/>
      <w:shd w:val="clear" w:color="auto" w:fill="E1DFDD"/>
    </w:rPr>
  </w:style>
  <w:style w:type="character" w:styleId="a6">
    <w:name w:val="FollowedHyperlink"/>
    <w:basedOn w:val="a0"/>
    <w:uiPriority w:val="99"/>
    <w:semiHidden/>
    <w:unhideWhenUsed/>
    <w:rsid w:val="00B42F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2C3DpELpBW8" TargetMode="External"/><Relationship Id="rId5" Type="http://schemas.openxmlformats.org/officeDocument/2006/relationships/hyperlink" Target="https://www.youtube.com/watch?v=2nhUvDLv2I4" TargetMode="External"/><Relationship Id="rId4" Type="http://schemas.openxmlformats.org/officeDocument/2006/relationships/hyperlink" Target="https://www.youtube.com/watch?v=n0nKk1BJbm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214</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Яковлева</dc:creator>
  <cp:keywords/>
  <dc:description/>
  <cp:lastModifiedBy>Екатерина Яковлева</cp:lastModifiedBy>
  <cp:revision>5</cp:revision>
  <dcterms:created xsi:type="dcterms:W3CDTF">2020-04-14T08:11:00Z</dcterms:created>
  <dcterms:modified xsi:type="dcterms:W3CDTF">2020-04-14T09:29:00Z</dcterms:modified>
</cp:coreProperties>
</file>